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51" w:rsidRDefault="00A72951" w:rsidP="00A72951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noProof/>
          <w:sz w:val="28"/>
          <w:szCs w:val="28"/>
        </w:rPr>
        <w:t xml:space="preserve">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33400" cy="666750"/>
            <wp:effectExtent l="19050" t="0" r="0" b="0"/>
            <wp:docPr id="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951" w:rsidRDefault="00A72951" w:rsidP="00A72951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</w:p>
    <w:p w:rsidR="00A72951" w:rsidRDefault="00A72951" w:rsidP="00A729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72951" w:rsidRDefault="00A72951" w:rsidP="00A7295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НЕВОНСКИЙ СЕЛЬСКИЙ СОВЕТ</w:t>
      </w:r>
      <w:r w:rsidRPr="00526D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ДЕПУТАТОВ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БОГУЧАНСКОГО РАЙОНА</w:t>
      </w:r>
    </w:p>
    <w:p w:rsidR="00A72951" w:rsidRPr="00526D15" w:rsidRDefault="00A72951" w:rsidP="00A729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6D1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КРАСНОЯРСКОГО КРАЯ</w:t>
      </w:r>
    </w:p>
    <w:p w:rsidR="00A72951" w:rsidRDefault="00A72951" w:rsidP="00A72951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2951" w:rsidRDefault="00A72951" w:rsidP="00A7295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A72951" w:rsidRPr="00526D15" w:rsidRDefault="00A72951" w:rsidP="00A72951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72951" w:rsidRDefault="00A72951" w:rsidP="00A72951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«17» декабря  2024 г.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   п</w:t>
      </w:r>
      <w:r w:rsidRPr="00526D15">
        <w:rPr>
          <w:rFonts w:ascii="Times New Roman" w:eastAsia="Times New Roman" w:hAnsi="Times New Roman" w:cs="Times New Roman"/>
          <w:bCs/>
          <w:sz w:val="26"/>
          <w:szCs w:val="26"/>
        </w:rPr>
        <w:t>. Невонка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№ 51-139</w:t>
      </w:r>
    </w:p>
    <w:p w:rsidR="00A72951" w:rsidRDefault="00A72951" w:rsidP="00A7295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:rsidR="00A72951" w:rsidRDefault="00A72951" w:rsidP="00A7295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:rsidR="00A72951" w:rsidRDefault="00A72951" w:rsidP="00A7295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Устав Невонского</w:t>
      </w:r>
    </w:p>
    <w:p w:rsidR="00A72951" w:rsidRDefault="00A72951" w:rsidP="00A7295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сельсовета Богучанского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</w:p>
    <w:p w:rsidR="00A72951" w:rsidRDefault="00A72951" w:rsidP="00A72951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72951" w:rsidRDefault="00A72951" w:rsidP="00A72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целях приведения Устава Невонского сельсовета Богучанского района Красноярского края в соответствие с требованиями Федерального и краевого законодательства, руководствуясь статьями</w:t>
      </w:r>
      <w:r w:rsidRPr="00526D15">
        <w:rPr>
          <w:rFonts w:ascii="Times New Roman" w:eastAsia="Times New Roman" w:hAnsi="Times New Roman" w:cs="Times New Roman"/>
          <w:sz w:val="26"/>
          <w:szCs w:val="26"/>
        </w:rPr>
        <w:t xml:space="preserve"> 7 и 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Устава</w:t>
      </w:r>
      <w:r w:rsidRPr="00526D15">
        <w:rPr>
          <w:rFonts w:ascii="Times New Roman" w:eastAsia="Times New Roman" w:hAnsi="Times New Roman" w:cs="Times New Roman"/>
          <w:sz w:val="26"/>
          <w:szCs w:val="26"/>
        </w:rPr>
        <w:t xml:space="preserve"> Невонского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 Богучанского района Красноярского края,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Невонский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сельский Совет депутатов РЕШИЛ:</w:t>
      </w:r>
    </w:p>
    <w:p w:rsidR="00A72951" w:rsidRDefault="00A72951" w:rsidP="00A729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Внести в Устав Невонского сельсовета Богучанского района Красноярского края следующие изменения:</w:t>
      </w:r>
    </w:p>
    <w:p w:rsidR="00A72951" w:rsidRDefault="00A72951" w:rsidP="00A729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1.1 в статье 7:</w:t>
      </w:r>
    </w:p>
    <w:p w:rsidR="00A72951" w:rsidRDefault="00A72951" w:rsidP="00A72951">
      <w:pPr>
        <w:spacing w:after="0" w:line="240" w:lineRule="auto"/>
        <w:ind w:firstLineChars="300" w:firstLine="78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дополнить подпунктом 3</w:t>
      </w:r>
      <w:r w:rsidRPr="00526D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следующего содержания: </w:t>
      </w:r>
    </w:p>
    <w:p w:rsidR="00A72951" w:rsidRDefault="00A72951" w:rsidP="00A72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«35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книгах»;</w:t>
      </w:r>
    </w:p>
    <w:p w:rsidR="00A72951" w:rsidRDefault="00A72951" w:rsidP="00A7295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72951" w:rsidRDefault="00A72951" w:rsidP="00A7295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1.</w:t>
      </w:r>
      <w:r w:rsidRPr="00526D1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2. Глава 8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статья</w:t>
      </w:r>
      <w:r w:rsidRPr="00526D1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49.1. дополнить пункт 2 в</w:t>
      </w:r>
      <w:r>
        <w:rPr>
          <w:rFonts w:ascii="Times New Roman" w:hAnsi="Times New Roman" w:cs="Times New Roman"/>
          <w:b/>
          <w:sz w:val="26"/>
          <w:szCs w:val="26"/>
        </w:rPr>
        <w:t xml:space="preserve"> следующей редакции:</w:t>
      </w:r>
    </w:p>
    <w:p w:rsidR="00A72951" w:rsidRDefault="00A72951" w:rsidP="00A7295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«2»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.»;</w:t>
      </w:r>
      <w:proofErr w:type="gramEnd"/>
    </w:p>
    <w:p w:rsidR="00A72951" w:rsidRDefault="00A72951" w:rsidP="00A72951">
      <w:pPr>
        <w:autoSpaceDE w:val="0"/>
        <w:spacing w:after="0" w:line="240" w:lineRule="auto"/>
        <w:ind w:firstLineChars="300" w:firstLine="7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6D15">
        <w:rPr>
          <w:rFonts w:ascii="Times New Roman" w:hAnsi="Times New Roman" w:cs="Times New Roman"/>
          <w:b/>
          <w:sz w:val="26"/>
          <w:szCs w:val="26"/>
        </w:rPr>
        <w:t xml:space="preserve">1.3. </w:t>
      </w:r>
      <w:r w:rsidR="00915C20">
        <w:rPr>
          <w:rFonts w:ascii="Times New Roman" w:hAnsi="Times New Roman" w:cs="Times New Roman"/>
          <w:b/>
          <w:sz w:val="26"/>
          <w:szCs w:val="26"/>
        </w:rPr>
        <w:t>Пункт 7 статьи 62 изложить в новой редакции:</w:t>
      </w:r>
    </w:p>
    <w:p w:rsidR="00A72951" w:rsidRDefault="00A72951" w:rsidP="00A7295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15C20">
        <w:rPr>
          <w:rFonts w:ascii="Times New Roman" w:hAnsi="Times New Roman" w:cs="Times New Roman"/>
          <w:sz w:val="26"/>
          <w:szCs w:val="26"/>
        </w:rPr>
        <w:t>7</w:t>
      </w:r>
      <w:r w:rsidRPr="00526D1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 Действие подпункта 2</w:t>
      </w:r>
      <w:r w:rsidRPr="00526D1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пункта 1 статьи 7 Устава приостановлено до 01.01.2026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края»».</w:t>
      </w:r>
    </w:p>
    <w:p w:rsidR="00A72951" w:rsidRPr="00526D15" w:rsidRDefault="00A72951" w:rsidP="00A7295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2951" w:rsidRPr="00526D15" w:rsidRDefault="00A72951" w:rsidP="00A7295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6D15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 Главе Невонского сельсовета</w:t>
      </w:r>
      <w:r w:rsidRPr="00526D15">
        <w:rPr>
          <w:rFonts w:ascii="Times New Roman" w:eastAsia="Times New Roman" w:hAnsi="Times New Roman" w:cs="Times New Roman"/>
          <w:sz w:val="26"/>
          <w:szCs w:val="26"/>
        </w:rPr>
        <w:t xml:space="preserve"> в порядке установленном Федеральным законом от21.07.2005 97-ФЗ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bookmarkStart w:id="0" w:name="_GoBack"/>
      <w:bookmarkEnd w:id="0"/>
      <w:r w:rsidRPr="00526D15">
        <w:rPr>
          <w:rFonts w:ascii="Times New Roman" w:eastAsia="Times New Roman" w:hAnsi="Times New Roman" w:cs="Times New Roman"/>
          <w:sz w:val="26"/>
          <w:szCs w:val="26"/>
        </w:rPr>
        <w:t>О государственной регистрации уставов муниципальных образований» направить настоящее решение на государственную регистрацию в течени</w:t>
      </w:r>
      <w:proofErr w:type="gramStart"/>
      <w:r w:rsidRPr="00526D15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526D15">
        <w:rPr>
          <w:rFonts w:ascii="Times New Roman" w:eastAsia="Times New Roman" w:hAnsi="Times New Roman" w:cs="Times New Roman"/>
          <w:sz w:val="26"/>
          <w:szCs w:val="26"/>
        </w:rPr>
        <w:t xml:space="preserve"> 15 дней со дня принятия в Управлении Министерства юстиции Российской Федерации по Красноярскому краю. </w:t>
      </w:r>
    </w:p>
    <w:p w:rsidR="00A72951" w:rsidRDefault="00A72951" w:rsidP="00A72951">
      <w:pPr>
        <w:widowControl w:val="0"/>
        <w:tabs>
          <w:tab w:val="left" w:pos="1134"/>
          <w:tab w:val="left" w:pos="1276"/>
        </w:tabs>
        <w:spacing w:after="0" w:line="240" w:lineRule="auto"/>
        <w:ind w:firstLineChars="250" w:firstLine="65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526D15">
        <w:rPr>
          <w:rFonts w:ascii="Times New Roman" w:eastAsia="Times New Roman" w:hAnsi="Times New Roman" w:cs="Times New Roman"/>
          <w:sz w:val="26"/>
          <w:szCs w:val="26"/>
        </w:rPr>
        <w:t xml:space="preserve">3.Настоящее решение подлежит официальному </w:t>
      </w:r>
      <w:r>
        <w:rPr>
          <w:rFonts w:ascii="Times New Roman" w:eastAsia="Times New Roman" w:hAnsi="Times New Roman" w:cs="Times New Roman"/>
          <w:sz w:val="26"/>
          <w:szCs w:val="26"/>
        </w:rPr>
        <w:t>опубликованию с</w:t>
      </w:r>
      <w:r w:rsidRPr="00526D15">
        <w:rPr>
          <w:rFonts w:ascii="Times New Roman" w:eastAsia="Times New Roman" w:hAnsi="Times New Roman" w:cs="Times New Roman"/>
          <w:sz w:val="26"/>
          <w:szCs w:val="26"/>
        </w:rPr>
        <w:t xml:space="preserve"> указанием реквизитов решения о его государственной регистрации, в периодическом </w:t>
      </w:r>
      <w:r w:rsidRPr="00526D1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печатном издании «Депутатский вестник» после его государственной регистрации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A72951" w:rsidRDefault="00A72951" w:rsidP="00A72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D15">
        <w:rPr>
          <w:rFonts w:ascii="Times New Roman" w:eastAsia="Times New Roman" w:hAnsi="Times New Roman" w:cs="Times New Roman"/>
          <w:bCs/>
          <w:sz w:val="26"/>
          <w:szCs w:val="26"/>
        </w:rPr>
        <w:t>4.Глава Невонского сельсовета в течени</w:t>
      </w:r>
      <w:proofErr w:type="gramStart"/>
      <w:r w:rsidRPr="00526D15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proofErr w:type="gramEnd"/>
      <w:r w:rsidRPr="00526D15">
        <w:rPr>
          <w:rFonts w:ascii="Times New Roman" w:eastAsia="Times New Roman" w:hAnsi="Times New Roman" w:cs="Times New Roman"/>
          <w:bCs/>
          <w:sz w:val="26"/>
          <w:szCs w:val="26"/>
        </w:rPr>
        <w:t xml:space="preserve"> 10 дней со дня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Решения, обязан направить в Управление Министерство Юстиции РФ по Красноярскому краю, сведения об источнике и о д</w:t>
      </w:r>
      <w:r w:rsidR="00915C20">
        <w:rPr>
          <w:rFonts w:ascii="Times New Roman" w:hAnsi="Times New Roman" w:cs="Times New Roman"/>
          <w:sz w:val="26"/>
          <w:szCs w:val="26"/>
        </w:rPr>
        <w:t xml:space="preserve">ате официального опубликовании </w:t>
      </w:r>
      <w:r>
        <w:rPr>
          <w:rFonts w:ascii="Times New Roman" w:hAnsi="Times New Roman" w:cs="Times New Roman"/>
          <w:sz w:val="26"/>
          <w:szCs w:val="26"/>
        </w:rPr>
        <w:t>Решения для включения указанных сведений в государственный реестр уставов муниципальных образований Красноярского края.</w:t>
      </w:r>
    </w:p>
    <w:p w:rsidR="00A72951" w:rsidRPr="00526D15" w:rsidRDefault="00915C20" w:rsidP="00A7295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A72951" w:rsidRPr="00526D15">
        <w:rPr>
          <w:rFonts w:ascii="Times New Roman" w:eastAsia="Times New Roman" w:hAnsi="Times New Roman" w:cs="Times New Roman"/>
          <w:sz w:val="26"/>
          <w:szCs w:val="26"/>
        </w:rPr>
        <w:t>5.Настоящее Решение вступает в силу после государственной регистрации в установленном законом порядке и его официального опубликовании в газете «Депутатский вестник»</w:t>
      </w:r>
    </w:p>
    <w:p w:rsidR="00A72951" w:rsidRDefault="00A72951" w:rsidP="00A7295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2951" w:rsidRDefault="00A72951" w:rsidP="00A7295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2951" w:rsidRPr="00526D15" w:rsidRDefault="00A72951" w:rsidP="00A7295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  <w:r w:rsidRPr="00526D15">
        <w:rPr>
          <w:rFonts w:ascii="Times New Roman" w:eastAsia="Times New Roman" w:hAnsi="Times New Roman" w:cs="Times New Roman"/>
          <w:sz w:val="26"/>
          <w:szCs w:val="26"/>
        </w:rPr>
        <w:t xml:space="preserve"> Невонского </w:t>
      </w:r>
      <w:proofErr w:type="gramStart"/>
      <w:r w:rsidRPr="00526D15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proofErr w:type="gramEnd"/>
    </w:p>
    <w:p w:rsidR="00A72951" w:rsidRPr="00526D15" w:rsidRDefault="00A72951" w:rsidP="00A7295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Совета</w:t>
      </w:r>
      <w:r w:rsidRPr="00526D15">
        <w:rPr>
          <w:rFonts w:ascii="Times New Roman" w:eastAsia="Times New Roman" w:hAnsi="Times New Roman" w:cs="Times New Roman"/>
          <w:sz w:val="26"/>
          <w:szCs w:val="26"/>
        </w:rPr>
        <w:t xml:space="preserve"> депутатов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526D15">
        <w:rPr>
          <w:rFonts w:ascii="Times New Roman" w:eastAsia="Times New Roman" w:hAnsi="Times New Roman" w:cs="Times New Roman"/>
          <w:sz w:val="26"/>
          <w:szCs w:val="26"/>
        </w:rPr>
        <w:t xml:space="preserve">    Н.Н.Соболева</w:t>
      </w:r>
    </w:p>
    <w:p w:rsidR="00A72951" w:rsidRDefault="00A72951" w:rsidP="00A7295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2951" w:rsidRDefault="00A72951" w:rsidP="00A72951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Pr="00526D15">
        <w:rPr>
          <w:rFonts w:ascii="Times New Roman" w:eastAsia="Times New Roman" w:hAnsi="Times New Roman" w:cs="Times New Roman"/>
          <w:sz w:val="26"/>
          <w:szCs w:val="26"/>
        </w:rPr>
        <w:t xml:space="preserve"> Невонского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сельсовета                                                           </w:t>
      </w:r>
      <w:proofErr w:type="spellStart"/>
      <w:r w:rsidRPr="00526D15">
        <w:rPr>
          <w:rFonts w:ascii="Times New Roman" w:eastAsia="Times New Roman" w:hAnsi="Times New Roman" w:cs="Times New Roman"/>
          <w:sz w:val="26"/>
          <w:szCs w:val="26"/>
        </w:rPr>
        <w:t>Л.Е.Зуйкина</w:t>
      </w:r>
      <w:proofErr w:type="spellEnd"/>
    </w:p>
    <w:p w:rsidR="00A72951" w:rsidRDefault="00A72951" w:rsidP="00A72951"/>
    <w:p w:rsidR="00DE39E3" w:rsidRDefault="00DE39E3"/>
    <w:sectPr w:rsidR="00DE39E3" w:rsidSect="00E3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951"/>
    <w:rsid w:val="00915C20"/>
    <w:rsid w:val="00A72951"/>
    <w:rsid w:val="00DE39E3"/>
    <w:rsid w:val="00E3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2719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2024-12-16T03:27:00Z</dcterms:created>
  <dcterms:modified xsi:type="dcterms:W3CDTF">2024-12-25T07:08:00Z</dcterms:modified>
</cp:coreProperties>
</file>